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4276ED" w14:paraId="58373984" w14:textId="77777777">
        <w:tc>
          <w:tcPr>
            <w:tcW w:w="5103" w:type="dxa"/>
            <w:shd w:val="clear" w:color="auto" w:fill="auto"/>
            <w:vAlign w:val="center"/>
          </w:tcPr>
          <w:p w14:paraId="5FD62F23" w14:textId="61020634" w:rsidR="00400949" w:rsidRDefault="00400949">
            <w:pPr>
              <w:tabs>
                <w:tab w:val="left" w:pos="5387"/>
              </w:tabs>
              <w:spacing w:line="192" w:lineRule="auto"/>
              <w:jc w:val="both"/>
              <w:rPr>
                <w:rFonts w:ascii="Avenir Next LT Pro" w:hAnsi="Avenir Next LT Pro" w:cs="Tahoma"/>
                <w:bCs/>
                <w:color w:val="D9D9D9"/>
                <w:sz w:val="60"/>
                <w:szCs w:val="6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36DB33F2" w14:textId="4F189FE6" w:rsidR="00400949" w:rsidRDefault="00400949">
            <w:pPr>
              <w:tabs>
                <w:tab w:val="left" w:pos="5387"/>
              </w:tabs>
              <w:jc w:val="both"/>
              <w:rPr>
                <w:rFonts w:ascii="Avenir Next LT Pro" w:hAnsi="Avenir Next LT Pro" w:cs="Tahoma"/>
                <w:bCs/>
                <w:sz w:val="22"/>
              </w:rPr>
            </w:pPr>
            <w:r>
              <w:rPr>
                <w:rFonts w:ascii="Avenir Next LT Pro" w:hAnsi="Avenir Next LT Pro" w:cs="Tahoma"/>
                <w:bCs/>
                <w:sz w:val="22"/>
              </w:rPr>
              <w:t xml:space="preserve">Spett.le Comune di </w:t>
            </w:r>
            <w:r w:rsidR="005622E2">
              <w:rPr>
                <w:rFonts w:ascii="Avenir Next LT Pro" w:hAnsi="Avenir Next LT Pro" w:cs="Tahoma"/>
                <w:bCs/>
                <w:sz w:val="22"/>
              </w:rPr>
              <w:t>BELLINZAGO LOMBARDO</w:t>
            </w:r>
          </w:p>
          <w:p w14:paraId="1264A9C7" w14:textId="474882E7" w:rsidR="00400949" w:rsidRDefault="00AC2883">
            <w:pPr>
              <w:tabs>
                <w:tab w:val="left" w:pos="5387"/>
              </w:tabs>
              <w:jc w:val="both"/>
              <w:rPr>
                <w:rFonts w:ascii="Avenir Next LT Pro" w:hAnsi="Avenir Next LT Pro" w:cs="Tahoma"/>
                <w:b/>
                <w:sz w:val="22"/>
              </w:rPr>
            </w:pPr>
            <w:r>
              <w:rPr>
                <w:rFonts w:ascii="Avenir Next LT Pro" w:hAnsi="Avenir Next LT Pro" w:cs="Tahoma"/>
                <w:b/>
                <w:sz w:val="22"/>
              </w:rPr>
              <w:t>Ufficio Elettorale</w:t>
            </w:r>
          </w:p>
          <w:p w14:paraId="3AD1E91F" w14:textId="77777777" w:rsidR="00400949" w:rsidRDefault="00400949">
            <w:pPr>
              <w:tabs>
                <w:tab w:val="left" w:pos="5387"/>
              </w:tabs>
              <w:jc w:val="both"/>
              <w:rPr>
                <w:rFonts w:ascii="Avenir Next LT Pro" w:hAnsi="Avenir Next LT Pro" w:cs="Tahoma"/>
                <w:bCs/>
                <w:sz w:val="8"/>
                <w:szCs w:val="8"/>
              </w:rPr>
            </w:pPr>
          </w:p>
          <w:p w14:paraId="06E738F5" w14:textId="77777777" w:rsidR="00400949" w:rsidRDefault="00400949">
            <w:pPr>
              <w:tabs>
                <w:tab w:val="left" w:pos="5387"/>
              </w:tabs>
              <w:jc w:val="both"/>
              <w:rPr>
                <w:rFonts w:ascii="Avenir Next LT Pro" w:hAnsi="Avenir Next LT Pro" w:cs="Tahoma"/>
                <w:bCs/>
                <w:sz w:val="8"/>
                <w:szCs w:val="8"/>
              </w:rPr>
            </w:pPr>
          </w:p>
          <w:p w14:paraId="3C77BA6A" w14:textId="0BD7FA3E" w:rsidR="00400949" w:rsidRDefault="00400949">
            <w:pPr>
              <w:tabs>
                <w:tab w:val="left" w:pos="574"/>
                <w:tab w:val="left" w:pos="5387"/>
                <w:tab w:val="left" w:pos="5954"/>
              </w:tabs>
              <w:jc w:val="both"/>
              <w:rPr>
                <w:rFonts w:ascii="Avenir Next LT Pro" w:hAnsi="Avenir Next LT Pro" w:cs="Tahoma"/>
                <w:bCs/>
              </w:rPr>
            </w:pPr>
          </w:p>
        </w:tc>
      </w:tr>
    </w:tbl>
    <w:p w14:paraId="5FD82286" w14:textId="77777777" w:rsidR="00273AD6" w:rsidRDefault="00273AD6" w:rsidP="00400949">
      <w:pPr>
        <w:tabs>
          <w:tab w:val="left" w:pos="1134"/>
        </w:tabs>
        <w:ind w:left="1134" w:hanging="1134"/>
        <w:jc w:val="both"/>
        <w:rPr>
          <w:rFonts w:ascii="Avenir Next LT Pro" w:hAnsi="Avenir Next LT Pro" w:cs="Tahoma"/>
          <w:b/>
          <w:sz w:val="22"/>
          <w:szCs w:val="22"/>
        </w:rPr>
      </w:pPr>
    </w:p>
    <w:p w14:paraId="0BB32B69" w14:textId="77777777" w:rsidR="00273AD6" w:rsidRDefault="00273AD6" w:rsidP="00400949">
      <w:pPr>
        <w:tabs>
          <w:tab w:val="left" w:pos="1134"/>
        </w:tabs>
        <w:ind w:left="1134" w:hanging="1134"/>
        <w:jc w:val="both"/>
        <w:rPr>
          <w:rFonts w:ascii="Avenir Next LT Pro" w:hAnsi="Avenir Next LT Pro" w:cs="Tahoma"/>
          <w:b/>
          <w:sz w:val="22"/>
          <w:szCs w:val="22"/>
        </w:rPr>
      </w:pPr>
    </w:p>
    <w:p w14:paraId="1B9B77C5" w14:textId="77777777" w:rsidR="00BF32B2" w:rsidRDefault="00BF32B2" w:rsidP="00400949">
      <w:pPr>
        <w:tabs>
          <w:tab w:val="left" w:pos="1134"/>
        </w:tabs>
        <w:ind w:left="1134" w:hanging="1134"/>
        <w:jc w:val="both"/>
        <w:rPr>
          <w:rFonts w:ascii="Avenir Next LT Pro" w:hAnsi="Avenir Next LT Pro" w:cs="Tahoma"/>
          <w:b/>
          <w:sz w:val="22"/>
          <w:szCs w:val="22"/>
        </w:rPr>
      </w:pPr>
    </w:p>
    <w:p w14:paraId="7AE91A1D" w14:textId="77777777" w:rsidR="00BF32B2" w:rsidRDefault="00BF32B2" w:rsidP="00400949">
      <w:pPr>
        <w:tabs>
          <w:tab w:val="left" w:pos="1134"/>
        </w:tabs>
        <w:ind w:left="1134" w:hanging="1134"/>
        <w:jc w:val="both"/>
        <w:rPr>
          <w:rFonts w:ascii="Avenir Next LT Pro" w:hAnsi="Avenir Next LT Pro" w:cs="Tahoma"/>
          <w:b/>
          <w:sz w:val="22"/>
          <w:szCs w:val="22"/>
        </w:rPr>
      </w:pPr>
    </w:p>
    <w:p w14:paraId="5F943973" w14:textId="364E74F1" w:rsidR="00400949" w:rsidRPr="00AF6463" w:rsidRDefault="00400949" w:rsidP="00400949">
      <w:pPr>
        <w:tabs>
          <w:tab w:val="left" w:pos="1134"/>
        </w:tabs>
        <w:ind w:left="1134" w:hanging="1134"/>
        <w:jc w:val="both"/>
        <w:rPr>
          <w:rFonts w:ascii="Avenir Next LT Pro" w:hAnsi="Avenir Next LT Pro" w:cs="Tahoma"/>
          <w:bCs/>
          <w:sz w:val="22"/>
          <w:szCs w:val="22"/>
        </w:rPr>
      </w:pPr>
      <w:r w:rsidRPr="000979D4">
        <w:rPr>
          <w:rFonts w:ascii="Avenir Next LT Pro" w:hAnsi="Avenir Next LT Pro" w:cs="Tahoma"/>
          <w:b/>
          <w:sz w:val="22"/>
          <w:szCs w:val="22"/>
        </w:rPr>
        <w:t>Oggetto:</w:t>
      </w:r>
      <w:r>
        <w:rPr>
          <w:rFonts w:ascii="Avenir Next LT Pro" w:hAnsi="Avenir Next LT Pro" w:cs="Tahoma"/>
          <w:b/>
          <w:sz w:val="22"/>
          <w:szCs w:val="22"/>
        </w:rPr>
        <w:t xml:space="preserve"> </w:t>
      </w:r>
      <w:r>
        <w:rPr>
          <w:rFonts w:ascii="Avenir Next LT Pro" w:hAnsi="Avenir Next LT Pro" w:cs="Tahoma"/>
          <w:b/>
          <w:sz w:val="22"/>
          <w:szCs w:val="22"/>
        </w:rPr>
        <w:tab/>
      </w:r>
      <w:r w:rsidR="002A7ACE">
        <w:rPr>
          <w:rFonts w:ascii="Avenir Next LT Pro" w:hAnsi="Avenir Next LT Pro" w:cs="Tahoma"/>
          <w:b/>
          <w:sz w:val="22"/>
          <w:szCs w:val="22"/>
        </w:rPr>
        <w:t xml:space="preserve">Domanda per l’esercizio di voto fuori sede in occasione </w:t>
      </w:r>
      <w:r w:rsidR="00372BF2">
        <w:rPr>
          <w:rFonts w:ascii="Avenir Next LT Pro" w:hAnsi="Avenir Next LT Pro" w:cs="Tahoma"/>
          <w:b/>
          <w:sz w:val="22"/>
          <w:szCs w:val="22"/>
        </w:rPr>
        <w:t>dell’elezione dei membri del Parlamento europeo spettanti all’Italia per l’anno 2024</w:t>
      </w:r>
      <w:r w:rsidR="00431933">
        <w:rPr>
          <w:rFonts w:ascii="Avenir Next LT Pro" w:hAnsi="Avenir Next LT Pro" w:cs="Tahoma"/>
          <w:b/>
          <w:sz w:val="22"/>
          <w:szCs w:val="22"/>
        </w:rPr>
        <w:t>.</w:t>
      </w:r>
    </w:p>
    <w:p w14:paraId="18BA891F" w14:textId="77777777" w:rsidR="00273AD6" w:rsidRPr="00273AD6" w:rsidRDefault="00273AD6" w:rsidP="00400949">
      <w:pPr>
        <w:jc w:val="both"/>
        <w:rPr>
          <w:rFonts w:ascii="Avenir Next LT Pro" w:hAnsi="Avenir Next LT Pro" w:cs="Tahoma"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2"/>
        <w:gridCol w:w="6446"/>
      </w:tblGrid>
      <w:tr w:rsidR="00372BF2" w14:paraId="2F58E7C6" w14:textId="77777777" w:rsidTr="00B2057F">
        <w:trPr>
          <w:trHeight w:val="340"/>
        </w:trPr>
        <w:tc>
          <w:tcPr>
            <w:tcW w:w="3226" w:type="dxa"/>
            <w:shd w:val="clear" w:color="auto" w:fill="auto"/>
            <w:vAlign w:val="center"/>
          </w:tcPr>
          <w:p w14:paraId="44626D8D" w14:textId="4C706483" w:rsidR="00372BF2" w:rsidRDefault="00372BF2" w:rsidP="00B2057F">
            <w:pPr>
              <w:jc w:val="both"/>
              <w:rPr>
                <w:rFonts w:ascii="Avenir Next LT Pro" w:hAnsi="Avenir Next LT Pro" w:cs="Tahoma"/>
                <w:bCs/>
              </w:rPr>
            </w:pPr>
            <w:r>
              <w:rPr>
                <w:rFonts w:ascii="Avenir Next LT Pro" w:hAnsi="Avenir Next LT Pro" w:cs="Tahoma"/>
                <w:bCs/>
              </w:rPr>
              <w:t>Cognome</w:t>
            </w:r>
          </w:p>
        </w:tc>
        <w:tc>
          <w:tcPr>
            <w:tcW w:w="6549" w:type="dxa"/>
            <w:tcBorders>
              <w:bottom w:val="single" w:sz="4" w:space="0" w:color="A6A6A6"/>
            </w:tcBorders>
            <w:shd w:val="clear" w:color="auto" w:fill="auto"/>
          </w:tcPr>
          <w:p w14:paraId="0F118CF2" w14:textId="77777777" w:rsidR="00372BF2" w:rsidRDefault="00372BF2" w:rsidP="00B2057F">
            <w:pPr>
              <w:jc w:val="both"/>
              <w:rPr>
                <w:rFonts w:ascii="Avenir Next LT Pro" w:hAnsi="Avenir Next LT Pro" w:cs="Tahoma"/>
                <w:bCs/>
                <w:sz w:val="22"/>
                <w:szCs w:val="22"/>
              </w:rPr>
            </w:pPr>
          </w:p>
        </w:tc>
      </w:tr>
      <w:tr w:rsidR="00400949" w14:paraId="119F3B96" w14:textId="77777777" w:rsidTr="00145726">
        <w:trPr>
          <w:trHeight w:val="340"/>
        </w:trPr>
        <w:tc>
          <w:tcPr>
            <w:tcW w:w="3226" w:type="dxa"/>
            <w:shd w:val="clear" w:color="auto" w:fill="auto"/>
            <w:vAlign w:val="center"/>
          </w:tcPr>
          <w:p w14:paraId="6D3E3A37" w14:textId="7BCC5F67" w:rsidR="00400949" w:rsidRDefault="00372BF2" w:rsidP="00001D30">
            <w:pPr>
              <w:jc w:val="both"/>
              <w:rPr>
                <w:rFonts w:ascii="Avenir Next LT Pro" w:hAnsi="Avenir Next LT Pro" w:cs="Tahoma"/>
                <w:bCs/>
              </w:rPr>
            </w:pPr>
            <w:r>
              <w:rPr>
                <w:rFonts w:ascii="Avenir Next LT Pro" w:hAnsi="Avenir Next LT Pro" w:cs="Tahoma"/>
                <w:bCs/>
              </w:rPr>
              <w:t>Nome</w:t>
            </w:r>
          </w:p>
        </w:tc>
        <w:tc>
          <w:tcPr>
            <w:tcW w:w="6549" w:type="dxa"/>
            <w:tcBorders>
              <w:bottom w:val="single" w:sz="4" w:space="0" w:color="A6A6A6"/>
            </w:tcBorders>
            <w:shd w:val="clear" w:color="auto" w:fill="auto"/>
          </w:tcPr>
          <w:p w14:paraId="074C3523" w14:textId="77777777" w:rsidR="00400949" w:rsidRDefault="00400949" w:rsidP="00001D30">
            <w:pPr>
              <w:jc w:val="both"/>
              <w:rPr>
                <w:rFonts w:ascii="Avenir Next LT Pro" w:hAnsi="Avenir Next LT Pro" w:cs="Tahoma"/>
                <w:bCs/>
                <w:sz w:val="22"/>
                <w:szCs w:val="22"/>
              </w:rPr>
            </w:pPr>
          </w:p>
        </w:tc>
      </w:tr>
      <w:tr w:rsidR="00400949" w14:paraId="0DD7A73A" w14:textId="77777777" w:rsidTr="00145726">
        <w:trPr>
          <w:trHeight w:val="340"/>
        </w:trPr>
        <w:tc>
          <w:tcPr>
            <w:tcW w:w="3226" w:type="dxa"/>
            <w:shd w:val="clear" w:color="auto" w:fill="auto"/>
            <w:vAlign w:val="center"/>
          </w:tcPr>
          <w:p w14:paraId="444B6B89" w14:textId="77777777" w:rsidR="00400949" w:rsidRDefault="00400949" w:rsidP="00001D30">
            <w:pPr>
              <w:jc w:val="both"/>
              <w:rPr>
                <w:rFonts w:ascii="Avenir Next LT Pro" w:hAnsi="Avenir Next LT Pro" w:cs="Tahoma"/>
                <w:bCs/>
              </w:rPr>
            </w:pPr>
            <w:r>
              <w:rPr>
                <w:rFonts w:ascii="Avenir Next LT Pro" w:hAnsi="Avenir Next LT Pro" w:cs="Tahoma"/>
                <w:bCs/>
              </w:rPr>
              <w:t>Codice fiscale</w:t>
            </w:r>
          </w:p>
        </w:tc>
        <w:tc>
          <w:tcPr>
            <w:tcW w:w="654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1C69470E" w14:textId="77777777" w:rsidR="00400949" w:rsidRDefault="00400949" w:rsidP="00001D30">
            <w:pPr>
              <w:spacing w:line="360" w:lineRule="auto"/>
              <w:jc w:val="both"/>
              <w:rPr>
                <w:rFonts w:ascii="Avenir Next LT Pro" w:hAnsi="Avenir Next LT Pro" w:cs="Tahoma"/>
                <w:bCs/>
                <w:sz w:val="22"/>
                <w:szCs w:val="22"/>
              </w:rPr>
            </w:pPr>
          </w:p>
        </w:tc>
      </w:tr>
      <w:tr w:rsidR="00400949" w14:paraId="66C92BCA" w14:textId="77777777" w:rsidTr="00145726">
        <w:trPr>
          <w:trHeight w:val="340"/>
        </w:trPr>
        <w:tc>
          <w:tcPr>
            <w:tcW w:w="3226" w:type="dxa"/>
            <w:shd w:val="clear" w:color="auto" w:fill="auto"/>
            <w:vAlign w:val="center"/>
          </w:tcPr>
          <w:p w14:paraId="253705F5" w14:textId="77777777" w:rsidR="00400949" w:rsidRDefault="00400949" w:rsidP="00001D30">
            <w:pPr>
              <w:jc w:val="both"/>
              <w:rPr>
                <w:rFonts w:ascii="Avenir Next LT Pro" w:hAnsi="Avenir Next LT Pro" w:cs="Tahoma"/>
                <w:bCs/>
              </w:rPr>
            </w:pPr>
            <w:r>
              <w:rPr>
                <w:rFonts w:ascii="Avenir Next LT Pro" w:hAnsi="Avenir Next LT Pro" w:cs="Tahoma"/>
                <w:bCs/>
              </w:rPr>
              <w:t>Telefono</w:t>
            </w:r>
          </w:p>
        </w:tc>
        <w:tc>
          <w:tcPr>
            <w:tcW w:w="654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4AEC5016" w14:textId="77777777" w:rsidR="00400949" w:rsidRDefault="00400949" w:rsidP="00001D30">
            <w:pPr>
              <w:spacing w:line="360" w:lineRule="auto"/>
              <w:jc w:val="both"/>
              <w:rPr>
                <w:rFonts w:ascii="Avenir Next LT Pro" w:hAnsi="Avenir Next LT Pro" w:cs="Tahoma"/>
                <w:bCs/>
                <w:sz w:val="22"/>
                <w:szCs w:val="22"/>
              </w:rPr>
            </w:pPr>
          </w:p>
        </w:tc>
      </w:tr>
      <w:tr w:rsidR="00400949" w14:paraId="2AC6B597" w14:textId="77777777" w:rsidTr="00145726">
        <w:trPr>
          <w:trHeight w:val="340"/>
        </w:trPr>
        <w:tc>
          <w:tcPr>
            <w:tcW w:w="3226" w:type="dxa"/>
            <w:shd w:val="clear" w:color="auto" w:fill="auto"/>
            <w:vAlign w:val="center"/>
          </w:tcPr>
          <w:p w14:paraId="4EA1CF61" w14:textId="77777777" w:rsidR="00400949" w:rsidRDefault="00400949" w:rsidP="00001D30">
            <w:pPr>
              <w:jc w:val="both"/>
              <w:rPr>
                <w:rFonts w:ascii="Avenir Next LT Pro" w:hAnsi="Avenir Next LT Pro" w:cs="Tahoma"/>
                <w:bCs/>
              </w:rPr>
            </w:pPr>
            <w:r>
              <w:rPr>
                <w:rFonts w:ascii="Avenir Next LT Pro" w:hAnsi="Avenir Next LT Pro" w:cs="Tahoma"/>
                <w:bCs/>
              </w:rPr>
              <w:t>Mail</w:t>
            </w:r>
          </w:p>
        </w:tc>
        <w:tc>
          <w:tcPr>
            <w:tcW w:w="654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309DA4C4" w14:textId="77777777" w:rsidR="00400949" w:rsidRDefault="00400949" w:rsidP="00001D30">
            <w:pPr>
              <w:spacing w:line="360" w:lineRule="auto"/>
              <w:jc w:val="both"/>
              <w:rPr>
                <w:rFonts w:ascii="Avenir Next LT Pro" w:hAnsi="Avenir Next LT Pro" w:cs="Tahoma"/>
                <w:bCs/>
                <w:sz w:val="22"/>
                <w:szCs w:val="22"/>
              </w:rPr>
            </w:pPr>
          </w:p>
        </w:tc>
      </w:tr>
    </w:tbl>
    <w:p w14:paraId="24313926" w14:textId="77777777" w:rsidR="00400949" w:rsidRDefault="00400949" w:rsidP="00400949">
      <w:pPr>
        <w:rPr>
          <w:rFonts w:ascii="Avenir Next LT Pro" w:hAnsi="Avenir Next LT Pro" w:cs="Tahoma"/>
          <w:b/>
          <w:sz w:val="22"/>
          <w:szCs w:val="22"/>
        </w:rPr>
      </w:pPr>
    </w:p>
    <w:p w14:paraId="33FC7527" w14:textId="77777777" w:rsidR="00431933" w:rsidRPr="00273AD6" w:rsidRDefault="00431933" w:rsidP="00400949">
      <w:pPr>
        <w:rPr>
          <w:rFonts w:ascii="Avenir Next LT Pro" w:hAnsi="Avenir Next LT Pro" w:cs="Tahoma"/>
          <w:b/>
          <w:sz w:val="22"/>
          <w:szCs w:val="22"/>
        </w:rPr>
      </w:pPr>
    </w:p>
    <w:p w14:paraId="4FBEA386" w14:textId="27D2F0B4" w:rsidR="00400949" w:rsidRDefault="00400949" w:rsidP="00400949">
      <w:pPr>
        <w:jc w:val="center"/>
        <w:rPr>
          <w:rFonts w:ascii="Avenir Next LT Pro" w:hAnsi="Avenir Next LT Pro" w:cs="Tahoma"/>
          <w:b/>
          <w:sz w:val="24"/>
          <w:szCs w:val="24"/>
        </w:rPr>
      </w:pPr>
      <w:r>
        <w:rPr>
          <w:rFonts w:ascii="Avenir Next LT Pro" w:hAnsi="Avenir Next LT Pro" w:cs="Tahoma"/>
          <w:b/>
          <w:sz w:val="24"/>
          <w:szCs w:val="24"/>
        </w:rPr>
        <w:t>CHIEDE</w:t>
      </w:r>
    </w:p>
    <w:p w14:paraId="2F9A8AAD" w14:textId="77777777" w:rsidR="00400949" w:rsidRPr="00431933" w:rsidRDefault="00400949" w:rsidP="00400949">
      <w:pPr>
        <w:jc w:val="center"/>
        <w:rPr>
          <w:rFonts w:ascii="Avenir Next LT Pro" w:hAnsi="Avenir Next LT Pro" w:cs="Tahoma"/>
          <w:b/>
          <w:sz w:val="28"/>
          <w:szCs w:val="28"/>
        </w:rPr>
      </w:pPr>
    </w:p>
    <w:p w14:paraId="09F566ED" w14:textId="5B9BBF32" w:rsidR="00431933" w:rsidRDefault="006267E0" w:rsidP="00E07D8F">
      <w:pPr>
        <w:tabs>
          <w:tab w:val="left" w:pos="3402"/>
          <w:tab w:val="left" w:pos="4820"/>
          <w:tab w:val="left" w:pos="6237"/>
        </w:tabs>
        <w:jc w:val="both"/>
        <w:rPr>
          <w:rFonts w:ascii="Avenir Next LT Pro" w:hAnsi="Avenir Next LT Pro"/>
          <w:sz w:val="22"/>
          <w:szCs w:val="22"/>
        </w:rPr>
      </w:pPr>
      <w:r w:rsidRPr="006267E0">
        <w:rPr>
          <w:rFonts w:ascii="Avenir Next LT Pro" w:hAnsi="Avenir Next LT Pro"/>
          <w:sz w:val="22"/>
          <w:szCs w:val="22"/>
        </w:rPr>
        <w:t>ai sensi e per gli effetti dell’articolo 1</w:t>
      </w:r>
      <w:r w:rsidR="00907E93">
        <w:rPr>
          <w:rFonts w:ascii="Avenir Next LT Pro" w:hAnsi="Avenir Next LT Pro"/>
          <w:sz w:val="22"/>
          <w:szCs w:val="22"/>
        </w:rPr>
        <w:t>-</w:t>
      </w:r>
      <w:r w:rsidR="00907E93">
        <w:rPr>
          <w:rFonts w:ascii="Avenir Next LT Pro" w:hAnsi="Avenir Next LT Pro"/>
          <w:i/>
          <w:iCs/>
          <w:sz w:val="22"/>
          <w:szCs w:val="22"/>
        </w:rPr>
        <w:t>ter</w:t>
      </w:r>
      <w:r w:rsidRPr="006267E0">
        <w:rPr>
          <w:rFonts w:ascii="Avenir Next LT Pro" w:hAnsi="Avenir Next LT Pro"/>
          <w:sz w:val="22"/>
          <w:szCs w:val="22"/>
        </w:rPr>
        <w:t xml:space="preserve"> del decreto</w:t>
      </w:r>
      <w:r w:rsidR="00907E93">
        <w:rPr>
          <w:rFonts w:ascii="Avenir Next LT Pro" w:hAnsi="Avenir Next LT Pro"/>
          <w:sz w:val="22"/>
          <w:szCs w:val="22"/>
        </w:rPr>
        <w:t xml:space="preserve">-legge </w:t>
      </w:r>
      <w:r w:rsidR="00B37CE5">
        <w:rPr>
          <w:rFonts w:ascii="Avenir Next LT Pro" w:hAnsi="Avenir Next LT Pro"/>
          <w:sz w:val="22"/>
          <w:szCs w:val="22"/>
        </w:rPr>
        <w:t xml:space="preserve">29 gennaio 2024, n. 7 di poter esercitare il </w:t>
      </w:r>
      <w:r w:rsidRPr="006267E0">
        <w:rPr>
          <w:rFonts w:ascii="Avenir Next LT Pro" w:hAnsi="Avenir Next LT Pro"/>
          <w:sz w:val="22"/>
          <w:szCs w:val="22"/>
        </w:rPr>
        <w:t>diritto di voto</w:t>
      </w:r>
      <w:r w:rsidR="00392555">
        <w:rPr>
          <w:rFonts w:ascii="Avenir Next LT Pro" w:hAnsi="Avenir Next LT Pro"/>
          <w:sz w:val="22"/>
          <w:szCs w:val="22"/>
        </w:rPr>
        <w:t xml:space="preserve"> in qualità di studente fuori sede, in occasione dell’elezione dei membri del Parlamento europeo spettanti all’Italia</w:t>
      </w:r>
      <w:r w:rsidRPr="006267E0">
        <w:rPr>
          <w:rFonts w:ascii="Avenir Next LT Pro" w:hAnsi="Avenir Next LT Pro"/>
          <w:sz w:val="22"/>
          <w:szCs w:val="22"/>
        </w:rPr>
        <w:t xml:space="preserve"> che si terranno </w:t>
      </w:r>
      <w:r w:rsidR="00B046FB">
        <w:rPr>
          <w:rFonts w:ascii="Avenir Next LT Pro" w:hAnsi="Avenir Next LT Pro"/>
          <w:sz w:val="22"/>
          <w:szCs w:val="22"/>
        </w:rPr>
        <w:t>l’</w:t>
      </w:r>
      <w:r w:rsidR="00B046FB">
        <w:rPr>
          <w:rFonts w:ascii="Avenir Next LT Pro" w:hAnsi="Avenir Next LT Pro"/>
          <w:b/>
          <w:bCs/>
          <w:sz w:val="22"/>
          <w:szCs w:val="22"/>
        </w:rPr>
        <w:t>8 e 9</w:t>
      </w:r>
      <w:r w:rsidR="00666BF5" w:rsidRPr="00F25E66">
        <w:rPr>
          <w:rFonts w:ascii="Avenir Next LT Pro" w:hAnsi="Avenir Next LT Pro"/>
          <w:b/>
          <w:bCs/>
          <w:sz w:val="22"/>
          <w:szCs w:val="22"/>
        </w:rPr>
        <w:t xml:space="preserve"> giugno 2024</w:t>
      </w:r>
      <w:r w:rsidRPr="006267E0">
        <w:rPr>
          <w:rFonts w:ascii="Avenir Next LT Pro" w:hAnsi="Avenir Next LT Pro"/>
          <w:sz w:val="22"/>
          <w:szCs w:val="22"/>
        </w:rPr>
        <w:t>.</w:t>
      </w:r>
    </w:p>
    <w:p w14:paraId="7A875CDE" w14:textId="77777777" w:rsidR="00666BF5" w:rsidRDefault="00666BF5" w:rsidP="00E07D8F">
      <w:pPr>
        <w:tabs>
          <w:tab w:val="left" w:pos="3402"/>
          <w:tab w:val="left" w:pos="4820"/>
          <w:tab w:val="left" w:pos="6237"/>
        </w:tabs>
        <w:jc w:val="both"/>
        <w:rPr>
          <w:rFonts w:ascii="Avenir Next LT Pro" w:hAnsi="Avenir Next LT Pro"/>
          <w:sz w:val="22"/>
          <w:szCs w:val="22"/>
        </w:rPr>
      </w:pPr>
    </w:p>
    <w:p w14:paraId="1F27F9E1" w14:textId="3660FE17" w:rsidR="00666BF5" w:rsidRDefault="00666BF5" w:rsidP="00E07D8F">
      <w:pPr>
        <w:tabs>
          <w:tab w:val="left" w:pos="3402"/>
          <w:tab w:val="left" w:pos="4820"/>
          <w:tab w:val="left" w:pos="6237"/>
        </w:tabs>
        <w:jc w:val="both"/>
        <w:rPr>
          <w:rFonts w:ascii="Avenir Next LT Pro" w:hAnsi="Avenir Next LT Pro"/>
          <w:sz w:val="22"/>
          <w:szCs w:val="22"/>
        </w:rPr>
      </w:pPr>
      <w:r>
        <w:rPr>
          <w:rFonts w:ascii="Avenir Next LT Pro" w:hAnsi="Avenir Next LT Pro"/>
          <w:sz w:val="22"/>
          <w:szCs w:val="22"/>
        </w:rPr>
        <w:t>A tal fine dichiara:</w:t>
      </w:r>
    </w:p>
    <w:p w14:paraId="3C676CF9" w14:textId="77777777" w:rsidR="00666BF5" w:rsidRDefault="00666BF5" w:rsidP="00E07D8F">
      <w:pPr>
        <w:tabs>
          <w:tab w:val="left" w:pos="3402"/>
          <w:tab w:val="left" w:pos="4820"/>
          <w:tab w:val="left" w:pos="6237"/>
        </w:tabs>
        <w:jc w:val="both"/>
        <w:rPr>
          <w:rFonts w:ascii="Avenir Next LT Pro" w:hAnsi="Avenir Next LT Pro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01"/>
        <w:gridCol w:w="6437"/>
      </w:tblGrid>
      <w:tr w:rsidR="00145726" w14:paraId="49AD9882" w14:textId="77777777" w:rsidTr="00B560F2">
        <w:trPr>
          <w:trHeight w:val="340"/>
        </w:trPr>
        <w:tc>
          <w:tcPr>
            <w:tcW w:w="3227" w:type="dxa"/>
            <w:shd w:val="clear" w:color="auto" w:fill="auto"/>
            <w:vAlign w:val="center"/>
          </w:tcPr>
          <w:p w14:paraId="7AC4195E" w14:textId="3A9D47DD" w:rsidR="00145726" w:rsidRDefault="003634FC" w:rsidP="00B560F2">
            <w:pPr>
              <w:numPr>
                <w:ilvl w:val="0"/>
                <w:numId w:val="12"/>
              </w:numPr>
              <w:rPr>
                <w:rFonts w:ascii="Avenir Next LT Pro" w:hAnsi="Avenir Next LT Pro" w:cs="Tahoma"/>
                <w:bCs/>
              </w:rPr>
            </w:pPr>
            <w:r>
              <w:rPr>
                <w:rFonts w:ascii="Avenir Next LT Pro" w:hAnsi="Avenir Next LT Pro" w:cs="Tahoma"/>
                <w:bCs/>
              </w:rPr>
              <w:t xml:space="preserve">di </w:t>
            </w:r>
            <w:r w:rsidR="00B81E21">
              <w:rPr>
                <w:rFonts w:ascii="Avenir Next LT Pro" w:hAnsi="Avenir Next LT Pro" w:cs="Tahoma"/>
                <w:bCs/>
              </w:rPr>
              <w:t>avere domicilio temporaneo nel Comune di</w:t>
            </w:r>
            <w:r>
              <w:rPr>
                <w:rFonts w:ascii="Avenir Next LT Pro" w:hAnsi="Avenir Next LT Pro" w:cs="Tahoma"/>
                <w:bCs/>
              </w:rPr>
              <w:t>:</w:t>
            </w:r>
          </w:p>
        </w:tc>
        <w:tc>
          <w:tcPr>
            <w:tcW w:w="6551" w:type="dxa"/>
            <w:tcBorders>
              <w:bottom w:val="single" w:sz="4" w:space="0" w:color="A6A6A6"/>
            </w:tcBorders>
            <w:shd w:val="clear" w:color="auto" w:fill="auto"/>
          </w:tcPr>
          <w:p w14:paraId="500E24FB" w14:textId="77777777" w:rsidR="00145726" w:rsidRDefault="00145726" w:rsidP="00D4799A">
            <w:pPr>
              <w:jc w:val="both"/>
              <w:rPr>
                <w:rFonts w:ascii="Avenir Next LT Pro" w:hAnsi="Avenir Next LT Pro" w:cs="Tahoma"/>
                <w:bCs/>
                <w:sz w:val="22"/>
                <w:szCs w:val="22"/>
              </w:rPr>
            </w:pPr>
          </w:p>
        </w:tc>
      </w:tr>
      <w:tr w:rsidR="00145726" w14:paraId="6B6F97A2" w14:textId="77777777" w:rsidTr="00B560F2">
        <w:trPr>
          <w:trHeight w:val="340"/>
        </w:trPr>
        <w:tc>
          <w:tcPr>
            <w:tcW w:w="3227" w:type="dxa"/>
            <w:shd w:val="clear" w:color="auto" w:fill="auto"/>
            <w:vAlign w:val="center"/>
          </w:tcPr>
          <w:p w14:paraId="36C9A704" w14:textId="332C9283" w:rsidR="00145726" w:rsidRDefault="005C1065" w:rsidP="00B560F2">
            <w:pPr>
              <w:numPr>
                <w:ilvl w:val="0"/>
                <w:numId w:val="12"/>
              </w:numPr>
              <w:rPr>
                <w:rFonts w:ascii="Avenir Next LT Pro" w:hAnsi="Avenir Next LT Pro" w:cs="Tahoma"/>
                <w:bCs/>
              </w:rPr>
            </w:pPr>
            <w:r>
              <w:rPr>
                <w:rFonts w:ascii="Avenir Next LT Pro" w:hAnsi="Avenir Next LT Pro" w:cs="Tahoma"/>
                <w:bCs/>
              </w:rPr>
              <w:t>i</w:t>
            </w:r>
            <w:r w:rsidR="00145726">
              <w:rPr>
                <w:rFonts w:ascii="Avenir Next LT Pro" w:hAnsi="Avenir Next LT Pro" w:cs="Tahoma"/>
                <w:bCs/>
              </w:rPr>
              <w:t>ndirizzo e numero civico</w:t>
            </w:r>
            <w:r>
              <w:rPr>
                <w:rFonts w:ascii="Avenir Next LT Pro" w:hAnsi="Avenir Next LT Pro" w:cs="Tahoma"/>
                <w:bCs/>
              </w:rPr>
              <w:t xml:space="preserve"> del domicilio temporaneo:</w:t>
            </w:r>
          </w:p>
        </w:tc>
        <w:tc>
          <w:tcPr>
            <w:tcW w:w="6551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71191CB7" w14:textId="77777777" w:rsidR="00145726" w:rsidRDefault="00145726" w:rsidP="00D4799A">
            <w:pPr>
              <w:spacing w:line="360" w:lineRule="auto"/>
              <w:jc w:val="both"/>
              <w:rPr>
                <w:rFonts w:ascii="Avenir Next LT Pro" w:hAnsi="Avenir Next LT Pro" w:cs="Tahoma"/>
                <w:bCs/>
                <w:sz w:val="22"/>
                <w:szCs w:val="22"/>
              </w:rPr>
            </w:pPr>
          </w:p>
        </w:tc>
      </w:tr>
    </w:tbl>
    <w:p w14:paraId="06AECB90" w14:textId="77777777" w:rsidR="00145726" w:rsidRDefault="00145726" w:rsidP="00145726">
      <w:pPr>
        <w:tabs>
          <w:tab w:val="left" w:pos="2835"/>
          <w:tab w:val="left" w:pos="4253"/>
          <w:tab w:val="left" w:pos="5670"/>
        </w:tabs>
        <w:spacing w:line="360" w:lineRule="auto"/>
        <w:jc w:val="both"/>
        <w:rPr>
          <w:rFonts w:ascii="Avenir Next LT Pro" w:hAnsi="Avenir Next LT Pro"/>
          <w:sz w:val="22"/>
          <w:szCs w:val="22"/>
        </w:rPr>
      </w:pPr>
    </w:p>
    <w:p w14:paraId="657C04E7" w14:textId="700C58DA" w:rsidR="000F0A24" w:rsidRDefault="000F0A24" w:rsidP="00145726">
      <w:pPr>
        <w:tabs>
          <w:tab w:val="left" w:pos="2835"/>
          <w:tab w:val="left" w:pos="4253"/>
          <w:tab w:val="left" w:pos="5670"/>
        </w:tabs>
        <w:spacing w:line="360" w:lineRule="auto"/>
        <w:jc w:val="both"/>
        <w:rPr>
          <w:rFonts w:ascii="Avenir Next LT Pro" w:hAnsi="Avenir Next LT Pro"/>
          <w:sz w:val="22"/>
          <w:szCs w:val="22"/>
        </w:rPr>
      </w:pPr>
      <w:r>
        <w:rPr>
          <w:rFonts w:ascii="Avenir Next LT Pro" w:hAnsi="Avenir Next LT Pro"/>
          <w:sz w:val="22"/>
          <w:szCs w:val="22"/>
        </w:rPr>
        <w:t>Si allega</w:t>
      </w:r>
      <w:r w:rsidR="00B560F2">
        <w:rPr>
          <w:rFonts w:ascii="Avenir Next LT Pro" w:hAnsi="Avenir Next LT Pro"/>
          <w:sz w:val="22"/>
          <w:szCs w:val="22"/>
        </w:rPr>
        <w:t>no</w:t>
      </w:r>
      <w:r w:rsidR="00994E52">
        <w:rPr>
          <w:rFonts w:ascii="Avenir Next LT Pro" w:hAnsi="Avenir Next LT Pro"/>
          <w:sz w:val="22"/>
          <w:szCs w:val="22"/>
        </w:rPr>
        <w:t xml:space="preserve"> (obbligatoriamente)</w:t>
      </w:r>
      <w:r>
        <w:rPr>
          <w:rFonts w:ascii="Avenir Next LT Pro" w:hAnsi="Avenir Next LT Pro"/>
          <w:sz w:val="22"/>
          <w:szCs w:val="22"/>
        </w:rPr>
        <w:t>:</w:t>
      </w:r>
    </w:p>
    <w:p w14:paraId="392CE000" w14:textId="77777777" w:rsidR="00736A28" w:rsidRDefault="000F0A24" w:rsidP="00145726">
      <w:pPr>
        <w:numPr>
          <w:ilvl w:val="0"/>
          <w:numId w:val="11"/>
        </w:numPr>
        <w:tabs>
          <w:tab w:val="left" w:pos="426"/>
          <w:tab w:val="left" w:pos="2835"/>
          <w:tab w:val="left" w:pos="4253"/>
          <w:tab w:val="left" w:pos="5670"/>
        </w:tabs>
        <w:spacing w:line="360" w:lineRule="auto"/>
        <w:ind w:left="426" w:hanging="426"/>
        <w:jc w:val="both"/>
        <w:rPr>
          <w:rFonts w:ascii="Avenir Next LT Pro" w:hAnsi="Avenir Next LT Pro"/>
          <w:sz w:val="22"/>
          <w:szCs w:val="22"/>
        </w:rPr>
      </w:pPr>
      <w:r w:rsidRPr="00736A28">
        <w:rPr>
          <w:rFonts w:ascii="Avenir Next LT Pro" w:hAnsi="Avenir Next LT Pro"/>
          <w:sz w:val="22"/>
          <w:szCs w:val="22"/>
        </w:rPr>
        <w:t>copia di un documento di riconoscimento in corso di validità;</w:t>
      </w:r>
    </w:p>
    <w:p w14:paraId="1FB93370" w14:textId="77777777" w:rsidR="00736A28" w:rsidRDefault="00E41C66" w:rsidP="00145726">
      <w:pPr>
        <w:numPr>
          <w:ilvl w:val="0"/>
          <w:numId w:val="11"/>
        </w:numPr>
        <w:tabs>
          <w:tab w:val="left" w:pos="426"/>
          <w:tab w:val="left" w:pos="2835"/>
          <w:tab w:val="left" w:pos="4253"/>
          <w:tab w:val="left" w:pos="5670"/>
        </w:tabs>
        <w:spacing w:line="360" w:lineRule="auto"/>
        <w:ind w:left="426" w:hanging="426"/>
        <w:jc w:val="both"/>
        <w:rPr>
          <w:rFonts w:ascii="Avenir Next LT Pro" w:hAnsi="Avenir Next LT Pro"/>
          <w:sz w:val="22"/>
          <w:szCs w:val="22"/>
        </w:rPr>
      </w:pPr>
      <w:r w:rsidRPr="00736A28">
        <w:rPr>
          <w:rFonts w:ascii="Avenir Next LT Pro" w:hAnsi="Avenir Next LT Pro"/>
          <w:sz w:val="22"/>
          <w:szCs w:val="22"/>
        </w:rPr>
        <w:t>copia della tessera elettorale;</w:t>
      </w:r>
    </w:p>
    <w:p w14:paraId="37211EB3" w14:textId="6D20D5DB" w:rsidR="00E41C66" w:rsidRPr="00736A28" w:rsidRDefault="00DF68D7" w:rsidP="00145726">
      <w:pPr>
        <w:numPr>
          <w:ilvl w:val="0"/>
          <w:numId w:val="11"/>
        </w:numPr>
        <w:tabs>
          <w:tab w:val="left" w:pos="426"/>
          <w:tab w:val="left" w:pos="2835"/>
          <w:tab w:val="left" w:pos="4253"/>
          <w:tab w:val="left" w:pos="5670"/>
        </w:tabs>
        <w:spacing w:line="360" w:lineRule="auto"/>
        <w:ind w:left="426" w:hanging="426"/>
        <w:jc w:val="both"/>
        <w:rPr>
          <w:rFonts w:ascii="Avenir Next LT Pro" w:hAnsi="Avenir Next LT Pro"/>
          <w:sz w:val="22"/>
          <w:szCs w:val="22"/>
        </w:rPr>
      </w:pPr>
      <w:r w:rsidRPr="00736A28">
        <w:rPr>
          <w:rFonts w:ascii="Avenir Next LT Pro" w:hAnsi="Avenir Next LT Pro"/>
          <w:sz w:val="22"/>
          <w:szCs w:val="22"/>
        </w:rPr>
        <w:t>certificazione attestante l’iscrizione presso un’istituzione scolastica universitaria o formativa.</w:t>
      </w:r>
    </w:p>
    <w:p w14:paraId="06BA6DB1" w14:textId="77777777" w:rsidR="00145726" w:rsidRDefault="00145726" w:rsidP="00AF6463">
      <w:pPr>
        <w:jc w:val="both"/>
        <w:rPr>
          <w:rFonts w:ascii="Avenir Next LT Pro" w:hAnsi="Avenir Next LT Pro" w:cs="Tahoma"/>
          <w:b/>
          <w:sz w:val="18"/>
          <w:szCs w:val="18"/>
        </w:rPr>
      </w:pPr>
    </w:p>
    <w:p w14:paraId="7ED508BE" w14:textId="1EDC5BCC" w:rsidR="00AF6463" w:rsidRPr="006B1600" w:rsidRDefault="00AF6463" w:rsidP="00AF6463">
      <w:pPr>
        <w:jc w:val="both"/>
        <w:rPr>
          <w:rFonts w:ascii="Avenir Next LT Pro" w:hAnsi="Avenir Next LT Pro" w:cs="Tahoma"/>
          <w:bCs/>
          <w:sz w:val="18"/>
          <w:szCs w:val="18"/>
        </w:rPr>
      </w:pPr>
      <w:r w:rsidRPr="009F5400">
        <w:rPr>
          <w:rFonts w:ascii="Avenir Next LT Pro" w:hAnsi="Avenir Next LT Pro" w:cs="Tahoma"/>
          <w:b/>
          <w:sz w:val="18"/>
          <w:szCs w:val="18"/>
        </w:rPr>
        <w:t>Informativa ai sensi del Regolamento UE/2016/679 (GDPR) in materia di protezione dei dati personali</w:t>
      </w:r>
      <w:r w:rsidRPr="006B1600">
        <w:rPr>
          <w:rFonts w:ascii="Avenir Next LT Pro" w:hAnsi="Avenir Next LT Pro" w:cs="Tahoma"/>
          <w:bCs/>
          <w:sz w:val="18"/>
          <w:szCs w:val="18"/>
        </w:rPr>
        <w:t>: i dati sopra riportati sono prescritti dalle disposizioni vigenti ai fini del procedimento per i quali sono richiesti e verranno utilizzati esclusivamente a tali scopi.</w:t>
      </w:r>
    </w:p>
    <w:p w14:paraId="4DBD62F3" w14:textId="77777777" w:rsidR="00AF6463" w:rsidRDefault="00AF6463" w:rsidP="00AF6463">
      <w:pPr>
        <w:jc w:val="both"/>
        <w:rPr>
          <w:rFonts w:ascii="Avenir Next LT Pro" w:hAnsi="Avenir Next LT Pro" w:cs="Tahoma"/>
          <w:bCs/>
          <w:sz w:val="22"/>
          <w:szCs w:val="22"/>
        </w:rPr>
      </w:pPr>
    </w:p>
    <w:p w14:paraId="7589DCEA" w14:textId="77777777" w:rsidR="00AF6463" w:rsidRDefault="00AF6463" w:rsidP="00AF6463">
      <w:pPr>
        <w:jc w:val="both"/>
        <w:rPr>
          <w:rFonts w:ascii="Avenir Next LT Pro" w:hAnsi="Avenir Next LT Pro" w:cs="Tahoma"/>
          <w:bCs/>
          <w:sz w:val="22"/>
          <w:szCs w:val="22"/>
        </w:rPr>
      </w:pPr>
    </w:p>
    <w:p w14:paraId="44ECF8A4" w14:textId="77777777" w:rsidR="00AF6463" w:rsidRDefault="00AF6463" w:rsidP="00AF6463">
      <w:pPr>
        <w:jc w:val="both"/>
        <w:rPr>
          <w:rFonts w:ascii="Avenir Next LT Pro" w:hAnsi="Avenir Next LT Pro" w:cs="Tahoma"/>
          <w:bCs/>
          <w:sz w:val="22"/>
          <w:szCs w:val="22"/>
        </w:rPr>
      </w:pPr>
    </w:p>
    <w:p w14:paraId="520B7A54" w14:textId="233A16D7" w:rsidR="00AF6463" w:rsidRDefault="005622E2" w:rsidP="00AF6463">
      <w:pPr>
        <w:jc w:val="both"/>
        <w:rPr>
          <w:rFonts w:ascii="Avenir Next LT Pro" w:hAnsi="Avenir Next LT Pro" w:cs="Tahoma"/>
          <w:bCs/>
          <w:color w:val="A6A6A6"/>
          <w:sz w:val="22"/>
          <w:szCs w:val="22"/>
        </w:rPr>
      </w:pPr>
      <w:r>
        <w:rPr>
          <w:rFonts w:ascii="Avenir Next LT Pro" w:hAnsi="Avenir Next LT Pro" w:cs="Tahoma"/>
          <w:bCs/>
          <w:sz w:val="22"/>
          <w:szCs w:val="22"/>
        </w:rPr>
        <w:t>Bellinzago Lombardo</w:t>
      </w:r>
      <w:r w:rsidR="00AF6463" w:rsidRPr="005622E2">
        <w:rPr>
          <w:rFonts w:ascii="Avenir Next LT Pro" w:hAnsi="Avenir Next LT Pro" w:cs="Tahoma"/>
          <w:bCs/>
          <w:sz w:val="22"/>
          <w:szCs w:val="22"/>
        </w:rPr>
        <w:t xml:space="preserve">, </w:t>
      </w:r>
      <w:r w:rsidR="00AF6463" w:rsidRPr="005622E2">
        <w:rPr>
          <w:rFonts w:ascii="Avenir Next LT Pro" w:hAnsi="Avenir Next LT Pro" w:cs="Tahoma"/>
          <w:bCs/>
          <w:color w:val="A6A6A6"/>
          <w:sz w:val="22"/>
          <w:szCs w:val="22"/>
        </w:rPr>
        <w:t>_______________</w:t>
      </w:r>
    </w:p>
    <w:p w14:paraId="1D60BEB0" w14:textId="77777777" w:rsidR="00AF6463" w:rsidRPr="00D513B2" w:rsidRDefault="00AF6463" w:rsidP="00AF6463">
      <w:pPr>
        <w:jc w:val="both"/>
        <w:rPr>
          <w:rFonts w:ascii="Avenir Next LT Pro" w:hAnsi="Avenir Next LT Pro" w:cs="Tahoma"/>
          <w:bCs/>
          <w:sz w:val="22"/>
          <w:szCs w:val="22"/>
        </w:rPr>
      </w:pPr>
    </w:p>
    <w:p w14:paraId="23801512" w14:textId="77777777" w:rsidR="00AF6463" w:rsidRDefault="00AF6463" w:rsidP="00AF6463">
      <w:pPr>
        <w:tabs>
          <w:tab w:val="center" w:pos="6804"/>
        </w:tabs>
        <w:jc w:val="both"/>
        <w:rPr>
          <w:rFonts w:ascii="Avenir Next LT Pro" w:hAnsi="Avenir Next LT Pro" w:cs="Tahoma"/>
          <w:bCs/>
          <w:sz w:val="22"/>
          <w:szCs w:val="22"/>
        </w:rPr>
      </w:pPr>
    </w:p>
    <w:p w14:paraId="03B510AF" w14:textId="77777777" w:rsidR="00AF6463" w:rsidRDefault="00AF6463" w:rsidP="00AF6463">
      <w:pPr>
        <w:tabs>
          <w:tab w:val="center" w:pos="6804"/>
        </w:tabs>
        <w:jc w:val="both"/>
        <w:rPr>
          <w:rFonts w:ascii="Avenir Next LT Pro" w:hAnsi="Avenir Next LT Pro" w:cs="Tahoma"/>
          <w:bCs/>
          <w:color w:val="A6A6A6"/>
          <w:sz w:val="22"/>
          <w:szCs w:val="22"/>
        </w:rPr>
      </w:pPr>
      <w:r>
        <w:rPr>
          <w:rFonts w:ascii="Avenir Next LT Pro" w:hAnsi="Avenir Next LT Pro" w:cs="Tahoma"/>
          <w:bCs/>
          <w:sz w:val="22"/>
          <w:szCs w:val="22"/>
        </w:rPr>
        <w:tab/>
      </w:r>
      <w:r>
        <w:rPr>
          <w:rFonts w:ascii="Avenir Next LT Pro" w:hAnsi="Avenir Next LT Pro" w:cs="Tahoma"/>
          <w:bCs/>
          <w:color w:val="A6A6A6"/>
          <w:sz w:val="22"/>
          <w:szCs w:val="22"/>
        </w:rPr>
        <w:t>____________________________________</w:t>
      </w:r>
    </w:p>
    <w:p w14:paraId="544DC571" w14:textId="77777777" w:rsidR="00AF6463" w:rsidRPr="006B1600" w:rsidRDefault="00AF6463" w:rsidP="00AF6463">
      <w:pPr>
        <w:tabs>
          <w:tab w:val="center" w:pos="6804"/>
        </w:tabs>
        <w:jc w:val="both"/>
        <w:rPr>
          <w:rFonts w:ascii="Avenir Next LT Pro" w:hAnsi="Avenir Next LT Pro"/>
          <w:bCs/>
          <w:sz w:val="18"/>
          <w:szCs w:val="18"/>
        </w:rPr>
      </w:pPr>
      <w:r>
        <w:rPr>
          <w:rFonts w:ascii="Avenir Next LT Pro" w:hAnsi="Avenir Next LT Pro" w:cs="Tahoma"/>
          <w:bCs/>
          <w:sz w:val="18"/>
          <w:szCs w:val="18"/>
        </w:rPr>
        <w:tab/>
      </w:r>
      <w:r w:rsidRPr="006B1600">
        <w:rPr>
          <w:rFonts w:ascii="Avenir Next LT Pro" w:hAnsi="Avenir Next LT Pro" w:cs="Tahoma"/>
          <w:bCs/>
          <w:sz w:val="18"/>
          <w:szCs w:val="18"/>
        </w:rPr>
        <w:t>firma</w:t>
      </w:r>
    </w:p>
    <w:p w14:paraId="0A462C18" w14:textId="77777777" w:rsidR="00E26D33" w:rsidRDefault="00E26D33" w:rsidP="00E26D33">
      <w:pPr>
        <w:jc w:val="center"/>
        <w:rPr>
          <w:rFonts w:ascii="Avenir Next LT Pro" w:hAnsi="Avenir Next LT Pro" w:cs="Calibri"/>
        </w:rPr>
      </w:pPr>
    </w:p>
    <w:p w14:paraId="0A70029B" w14:textId="77777777" w:rsidR="00F25E66" w:rsidRDefault="00F25E66" w:rsidP="00E26D33">
      <w:pPr>
        <w:jc w:val="center"/>
        <w:rPr>
          <w:rFonts w:ascii="Avenir Next LT Pro" w:hAnsi="Avenir Next LT Pro" w:cs="Calibri"/>
        </w:rPr>
      </w:pPr>
    </w:p>
    <w:sectPr w:rsidR="00F25E66" w:rsidSect="00BB31A8">
      <w:pgSz w:w="11906" w:h="16838" w:code="9"/>
      <w:pgMar w:top="1418" w:right="1134" w:bottom="851" w:left="1134" w:header="510" w:footer="45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198BB" w14:textId="77777777" w:rsidR="00BB31A8" w:rsidRDefault="00BB31A8">
      <w:r>
        <w:separator/>
      </w:r>
    </w:p>
  </w:endnote>
  <w:endnote w:type="continuationSeparator" w:id="0">
    <w:p w14:paraId="66121086" w14:textId="77777777" w:rsidR="00BB31A8" w:rsidRDefault="00BB3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FB388" w14:textId="77777777" w:rsidR="00BB31A8" w:rsidRDefault="00BB31A8">
      <w:r>
        <w:separator/>
      </w:r>
    </w:p>
  </w:footnote>
  <w:footnote w:type="continuationSeparator" w:id="0">
    <w:p w14:paraId="4E5BEAA8" w14:textId="77777777" w:rsidR="00BB31A8" w:rsidRDefault="00BB31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81D80"/>
    <w:multiLevelType w:val="hybridMultilevel"/>
    <w:tmpl w:val="CED446D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D790C81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3F2F2724"/>
    <w:multiLevelType w:val="hybridMultilevel"/>
    <w:tmpl w:val="813ECE9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892012"/>
    <w:multiLevelType w:val="hybridMultilevel"/>
    <w:tmpl w:val="3382504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8F77B90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5D0D0B79"/>
    <w:multiLevelType w:val="singleLevel"/>
    <w:tmpl w:val="8F8212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F7C3339"/>
    <w:multiLevelType w:val="hybridMultilevel"/>
    <w:tmpl w:val="623C36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2A20CFE"/>
    <w:multiLevelType w:val="hybridMultilevel"/>
    <w:tmpl w:val="20DCF00A"/>
    <w:lvl w:ilvl="0" w:tplc="C89ECDB0">
      <w:start w:val="1"/>
      <w:numFmt w:val="bullet"/>
      <w:lvlText w:val="□"/>
      <w:lvlJc w:val="left"/>
      <w:pPr>
        <w:ind w:left="720" w:hanging="360"/>
      </w:pPr>
      <w:rPr>
        <w:rFonts w:ascii="Calibri Light" w:hAnsi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C31F51"/>
    <w:multiLevelType w:val="hybridMultilevel"/>
    <w:tmpl w:val="201A10D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7CEB0C07"/>
    <w:multiLevelType w:val="hybridMultilevel"/>
    <w:tmpl w:val="19FE90A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E165B12"/>
    <w:multiLevelType w:val="hybridMultilevel"/>
    <w:tmpl w:val="3BAC971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858814200">
    <w:abstractNumId w:val="5"/>
  </w:num>
  <w:num w:numId="2" w16cid:durableId="469136180">
    <w:abstractNumId w:val="1"/>
  </w:num>
  <w:num w:numId="3" w16cid:durableId="1786343528">
    <w:abstractNumId w:val="4"/>
  </w:num>
  <w:num w:numId="4" w16cid:durableId="61127888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8962975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1842310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24861962">
    <w:abstractNumId w:val="10"/>
  </w:num>
  <w:num w:numId="8" w16cid:durableId="939335727">
    <w:abstractNumId w:val="6"/>
  </w:num>
  <w:num w:numId="9" w16cid:durableId="1542326803">
    <w:abstractNumId w:val="9"/>
  </w:num>
  <w:num w:numId="10" w16cid:durableId="1468551694">
    <w:abstractNumId w:val="0"/>
  </w:num>
  <w:num w:numId="11" w16cid:durableId="1694528168">
    <w:abstractNumId w:val="7"/>
  </w:num>
  <w:num w:numId="12" w16cid:durableId="13842116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5F7"/>
    <w:rsid w:val="00023FFF"/>
    <w:rsid w:val="000C2AD6"/>
    <w:rsid w:val="000F0A24"/>
    <w:rsid w:val="0010685C"/>
    <w:rsid w:val="00145726"/>
    <w:rsid w:val="00174699"/>
    <w:rsid w:val="001F6F20"/>
    <w:rsid w:val="00273AD6"/>
    <w:rsid w:val="002A7ACE"/>
    <w:rsid w:val="002B6581"/>
    <w:rsid w:val="002F51E5"/>
    <w:rsid w:val="0031189B"/>
    <w:rsid w:val="00343540"/>
    <w:rsid w:val="003531DB"/>
    <w:rsid w:val="003634FC"/>
    <w:rsid w:val="00372BF2"/>
    <w:rsid w:val="0038690A"/>
    <w:rsid w:val="00392555"/>
    <w:rsid w:val="003E45AF"/>
    <w:rsid w:val="003F23C8"/>
    <w:rsid w:val="00400949"/>
    <w:rsid w:val="004276ED"/>
    <w:rsid w:val="00431933"/>
    <w:rsid w:val="00522B59"/>
    <w:rsid w:val="00530DF1"/>
    <w:rsid w:val="005622E2"/>
    <w:rsid w:val="005C1065"/>
    <w:rsid w:val="005D00E6"/>
    <w:rsid w:val="006267E0"/>
    <w:rsid w:val="00666BF5"/>
    <w:rsid w:val="006B33A2"/>
    <w:rsid w:val="006E41A2"/>
    <w:rsid w:val="00716659"/>
    <w:rsid w:val="00716C10"/>
    <w:rsid w:val="00736A28"/>
    <w:rsid w:val="00760A8E"/>
    <w:rsid w:val="007951F0"/>
    <w:rsid w:val="007C7FAB"/>
    <w:rsid w:val="00815720"/>
    <w:rsid w:val="00826013"/>
    <w:rsid w:val="00895CE7"/>
    <w:rsid w:val="008D6E3C"/>
    <w:rsid w:val="00907E93"/>
    <w:rsid w:val="00994E52"/>
    <w:rsid w:val="009B520A"/>
    <w:rsid w:val="009C5CA3"/>
    <w:rsid w:val="00A705F7"/>
    <w:rsid w:val="00AC2883"/>
    <w:rsid w:val="00AF6463"/>
    <w:rsid w:val="00B046FB"/>
    <w:rsid w:val="00B128AB"/>
    <w:rsid w:val="00B20A35"/>
    <w:rsid w:val="00B37CE5"/>
    <w:rsid w:val="00B560F2"/>
    <w:rsid w:val="00B81E21"/>
    <w:rsid w:val="00BB31A8"/>
    <w:rsid w:val="00BE03F4"/>
    <w:rsid w:val="00BF32B2"/>
    <w:rsid w:val="00CC4DC4"/>
    <w:rsid w:val="00D50C19"/>
    <w:rsid w:val="00DD5230"/>
    <w:rsid w:val="00DE7643"/>
    <w:rsid w:val="00DF68D7"/>
    <w:rsid w:val="00E07D8F"/>
    <w:rsid w:val="00E26D33"/>
    <w:rsid w:val="00E41C66"/>
    <w:rsid w:val="00E96DAF"/>
    <w:rsid w:val="00EA0F4F"/>
    <w:rsid w:val="00EA46AF"/>
    <w:rsid w:val="00EB5950"/>
    <w:rsid w:val="00F01FE5"/>
    <w:rsid w:val="00F25E66"/>
    <w:rsid w:val="00F54ED8"/>
    <w:rsid w:val="00F721FC"/>
    <w:rsid w:val="00FD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6CE164"/>
  <w15:chartTrackingRefBased/>
  <w15:docId w15:val="{5060107B-13EC-4C58-BC41-2ABFEB809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E41A2"/>
  </w:style>
  <w:style w:type="paragraph" w:styleId="Titolo1">
    <w:name w:val="heading 1"/>
    <w:basedOn w:val="Normale"/>
    <w:next w:val="Normale"/>
    <w:qFormat/>
    <w:rsid w:val="006E41A2"/>
    <w:pPr>
      <w:keepNext/>
      <w:jc w:val="center"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rsid w:val="006E41A2"/>
    <w:pPr>
      <w:keepNext/>
      <w:jc w:val="center"/>
      <w:outlineLvl w:val="1"/>
    </w:pPr>
    <w:rPr>
      <w:sz w:val="30"/>
    </w:rPr>
  </w:style>
  <w:style w:type="paragraph" w:styleId="Titolo3">
    <w:name w:val="heading 3"/>
    <w:basedOn w:val="Normale"/>
    <w:next w:val="Normale"/>
    <w:qFormat/>
    <w:rsid w:val="006E41A2"/>
    <w:pPr>
      <w:keepNext/>
      <w:jc w:val="center"/>
      <w:outlineLvl w:val="2"/>
    </w:pPr>
    <w:rPr>
      <w:i/>
      <w:sz w:val="68"/>
    </w:rPr>
  </w:style>
  <w:style w:type="paragraph" w:styleId="Titolo4">
    <w:name w:val="heading 4"/>
    <w:basedOn w:val="Normale"/>
    <w:next w:val="Normale"/>
    <w:qFormat/>
    <w:rsid w:val="006E41A2"/>
    <w:pPr>
      <w:keepNext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rsid w:val="006E41A2"/>
    <w:pPr>
      <w:keepNext/>
      <w:jc w:val="center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6E41A2"/>
    <w:pPr>
      <w:keepNext/>
      <w:jc w:val="center"/>
      <w:outlineLvl w:val="5"/>
    </w:pPr>
    <w:rPr>
      <w:b/>
      <w:sz w:val="24"/>
    </w:rPr>
  </w:style>
  <w:style w:type="paragraph" w:styleId="Titolo7">
    <w:name w:val="heading 7"/>
    <w:basedOn w:val="Normale"/>
    <w:next w:val="Normale"/>
    <w:qFormat/>
    <w:rsid w:val="006E41A2"/>
    <w:pPr>
      <w:keepNext/>
      <w:jc w:val="both"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rsid w:val="006E41A2"/>
    <w:pPr>
      <w:keepNext/>
      <w:ind w:firstLine="5954"/>
      <w:jc w:val="both"/>
      <w:outlineLvl w:val="7"/>
    </w:pPr>
    <w:rPr>
      <w:sz w:val="24"/>
    </w:rPr>
  </w:style>
  <w:style w:type="paragraph" w:styleId="Titolo9">
    <w:name w:val="heading 9"/>
    <w:basedOn w:val="Normale"/>
    <w:next w:val="Normale"/>
    <w:qFormat/>
    <w:rsid w:val="006E41A2"/>
    <w:pPr>
      <w:keepNext/>
      <w:jc w:val="center"/>
      <w:outlineLvl w:val="8"/>
    </w:pPr>
    <w:rPr>
      <w:b/>
      <w:sz w:val="5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6E41A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E41A2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6E41A2"/>
    <w:pPr>
      <w:jc w:val="both"/>
    </w:pPr>
    <w:rPr>
      <w:sz w:val="24"/>
    </w:rPr>
  </w:style>
  <w:style w:type="character" w:styleId="Collegamentoipertestuale">
    <w:name w:val="Hyperlink"/>
    <w:rsid w:val="006E41A2"/>
    <w:rPr>
      <w:rFonts w:cs="Times New Roman"/>
      <w:color w:val="0000FF"/>
      <w:u w:val="single"/>
    </w:rPr>
  </w:style>
  <w:style w:type="paragraph" w:styleId="Rientrocorpodeltesto2">
    <w:name w:val="Body Text Indent 2"/>
    <w:basedOn w:val="Normale"/>
    <w:rsid w:val="006E41A2"/>
    <w:pPr>
      <w:ind w:firstLine="708"/>
    </w:pPr>
    <w:rPr>
      <w:sz w:val="24"/>
    </w:rPr>
  </w:style>
  <w:style w:type="paragraph" w:styleId="Corpodeltesto2">
    <w:name w:val="Body Text 2"/>
    <w:basedOn w:val="Normale"/>
    <w:rsid w:val="006E41A2"/>
    <w:pPr>
      <w:jc w:val="center"/>
    </w:pPr>
    <w:rPr>
      <w:b/>
      <w:sz w:val="24"/>
    </w:rPr>
  </w:style>
  <w:style w:type="paragraph" w:styleId="Rientrocorpodeltesto">
    <w:name w:val="Body Text Indent"/>
    <w:basedOn w:val="Normale"/>
    <w:rsid w:val="006E41A2"/>
    <w:pPr>
      <w:tabs>
        <w:tab w:val="left" w:pos="993"/>
      </w:tabs>
      <w:ind w:firstLine="709"/>
    </w:pPr>
    <w:rPr>
      <w:sz w:val="24"/>
    </w:rPr>
  </w:style>
  <w:style w:type="character" w:styleId="Collegamentovisitato">
    <w:name w:val="FollowedHyperlink"/>
    <w:rsid w:val="006E41A2"/>
    <w:rPr>
      <w:rFonts w:cs="Times New Roman"/>
      <w:color w:val="800080"/>
      <w:u w:val="single"/>
    </w:rPr>
  </w:style>
  <w:style w:type="paragraph" w:styleId="Corpodeltesto3">
    <w:name w:val="Body Text 3"/>
    <w:basedOn w:val="Normale"/>
    <w:rsid w:val="006E41A2"/>
    <w:pPr>
      <w:spacing w:line="480" w:lineRule="auto"/>
      <w:jc w:val="both"/>
    </w:pPr>
    <w:rPr>
      <w:color w:val="999999"/>
      <w:sz w:val="24"/>
    </w:rPr>
  </w:style>
  <w:style w:type="paragraph" w:styleId="Rientrocorpodeltesto3">
    <w:name w:val="Body Text Indent 3"/>
    <w:basedOn w:val="Normale"/>
    <w:rsid w:val="006E41A2"/>
    <w:pPr>
      <w:ind w:left="6237"/>
      <w:jc w:val="center"/>
    </w:pPr>
    <w:rPr>
      <w:rFonts w:ascii="Tahoma" w:hAnsi="Tahoma" w:cs="Tahoma"/>
      <w:b/>
      <w:sz w:val="24"/>
    </w:rPr>
  </w:style>
  <w:style w:type="paragraph" w:styleId="Testofumetto">
    <w:name w:val="Balloon Text"/>
    <w:basedOn w:val="Normale"/>
    <w:link w:val="TestofumettoCarattere"/>
    <w:rsid w:val="00DD523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locked/>
    <w:rsid w:val="00DD5230"/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"/>
    <w:rsid w:val="0010685C"/>
    <w:pPr>
      <w:ind w:left="720"/>
      <w:contextualSpacing/>
    </w:pPr>
  </w:style>
  <w:style w:type="paragraph" w:customStyle="1" w:styleId="TESTO">
    <w:name w:val="TESTO"/>
    <w:rsid w:val="00760A8E"/>
    <w:pPr>
      <w:ind w:firstLine="567"/>
      <w:jc w:val="both"/>
    </w:pPr>
    <w:rPr>
      <w:rFonts w:ascii="Baskerville Old Face" w:hAnsi="Baskerville Old Face"/>
      <w:sz w:val="24"/>
    </w:rPr>
  </w:style>
  <w:style w:type="paragraph" w:customStyle="1" w:styleId="COMMA">
    <w:name w:val="COMMA"/>
    <w:next w:val="TESTO"/>
    <w:rsid w:val="00760A8E"/>
    <w:pPr>
      <w:spacing w:before="360" w:after="120"/>
    </w:pPr>
    <w:rPr>
      <w:rFonts w:ascii="Baskerville Old Face" w:hAnsi="Baskerville Old Face"/>
      <w:smallCaps/>
      <w:sz w:val="24"/>
    </w:rPr>
  </w:style>
  <w:style w:type="table" w:styleId="Grigliatabella">
    <w:name w:val="Table Grid"/>
    <w:basedOn w:val="Tabellanormale"/>
    <w:rsid w:val="004009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rsid w:val="00400949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00949"/>
  </w:style>
  <w:style w:type="character" w:styleId="Rimandonotaapidipagina">
    <w:name w:val="footnote reference"/>
    <w:rsid w:val="00400949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43193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solo%20indirizz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c9475d7-3cbd-4670-9c9f-8088688d7e8a">
      <Terms xmlns="http://schemas.microsoft.com/office/infopath/2007/PartnerControls"/>
    </lcf76f155ced4ddcb4097134ff3c332f>
    <TaxCatchAll xmlns="f70a79a7-22c1-4d03-a5ac-469a89e4ef3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7B2B6F33118141B37E3EABBEB2914F" ma:contentTypeVersion="18" ma:contentTypeDescription="Creare un nuovo documento." ma:contentTypeScope="" ma:versionID="025b75cf5efa2b5d0632b01b428e66e9">
  <xsd:schema xmlns:xsd="http://www.w3.org/2001/XMLSchema" xmlns:xs="http://www.w3.org/2001/XMLSchema" xmlns:p="http://schemas.microsoft.com/office/2006/metadata/properties" xmlns:ns2="1c9475d7-3cbd-4670-9c9f-8088688d7e8a" xmlns:ns3="f70a79a7-22c1-4d03-a5ac-469a89e4ef36" targetNamespace="http://schemas.microsoft.com/office/2006/metadata/properties" ma:root="true" ma:fieldsID="7cef9b86035f4ca02f6dcbab56fb7a69" ns2:_="" ns3:_="">
    <xsd:import namespace="1c9475d7-3cbd-4670-9c9f-8088688d7e8a"/>
    <xsd:import namespace="f70a79a7-22c1-4d03-a5ac-469a89e4ef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475d7-3cbd-4670-9c9f-8088688d7e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df400618-88d4-4b74-a2ee-227591db91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0a79a7-22c1-4d03-a5ac-469a89e4ef3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50349ea-5ace-4ddd-980c-f3027108b115}" ma:internalName="TaxCatchAll" ma:showField="CatchAllData" ma:web="f70a79a7-22c1-4d03-a5ac-469a89e4ef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6EBEE1-12BE-4B92-8DF6-56C5CEAAE6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30EFFE-4473-42D0-BE6E-96518790CC54}">
  <ds:schemaRefs>
    <ds:schemaRef ds:uri="http://schemas.microsoft.com/office/2006/metadata/properties"/>
    <ds:schemaRef ds:uri="http://schemas.microsoft.com/office/infopath/2007/PartnerControls"/>
    <ds:schemaRef ds:uri="1c9475d7-3cbd-4670-9c9f-8088688d7e8a"/>
    <ds:schemaRef ds:uri="f70a79a7-22c1-4d03-a5ac-469a89e4ef36"/>
  </ds:schemaRefs>
</ds:datastoreItem>
</file>

<file path=customXml/itemProps3.xml><?xml version="1.0" encoding="utf-8"?>
<ds:datastoreItem xmlns:ds="http://schemas.openxmlformats.org/officeDocument/2006/customXml" ds:itemID="{C214B416-FF07-4406-994A-458FCF0FC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9475d7-3cbd-4670-9c9f-8088688d7e8a"/>
    <ds:schemaRef ds:uri="f70a79a7-22c1-4d03-a5ac-469a89e4ef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solo indirizzo.dot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Somaglia,</vt:lpstr>
    </vt:vector>
  </TitlesOfParts>
  <Company>Comune di Somalia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Somaglia,</dc:title>
  <dc:subject/>
  <dc:creator>00</dc:creator>
  <cp:keywords/>
  <dc:description/>
  <cp:lastModifiedBy>Simona Colombi</cp:lastModifiedBy>
  <cp:revision>2</cp:revision>
  <cp:lastPrinted>2023-09-04T12:37:00Z</cp:lastPrinted>
  <dcterms:created xsi:type="dcterms:W3CDTF">2024-03-29T11:48:00Z</dcterms:created>
  <dcterms:modified xsi:type="dcterms:W3CDTF">2024-03-29T11:48:00Z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0x010100FF7B2B6F33118141B37E3EABBEB2914F</vt:lpwstr>
  </property>
  <property fmtid="{D5CDD505-2E9C-101B-9397-08002B2CF9AE}" pid="3" name="MediaServiceImageTags">
    <vt:lpwstr/>
  </property>
</Properties>
</file>